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10871200</wp:posOffset>
            </wp:positionV>
            <wp:extent cx="317500" cy="393700"/>
            <wp:effectExtent l="0" t="0" r="6350" b="635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32"/>
          <w:szCs w:val="32"/>
        </w:rPr>
        <w:t>《第十三章 电功和电功率》单元测试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一、选择题(每题3分，共30分)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下列电学器材测得的数据，可以作为消耗电能收取电费依据的是(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A．电流表　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B．电压表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C．电能表　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D．电阻箱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一台电风扇的电功率是60 W，它表示(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A．1 s内消耗60 W的电能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B．1 s有60 J的电能转化为机械能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C．1 s内消耗的电能是60 J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D．电流在1 s内消耗的电能是60 W/s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如图所示的是现在一般标准住宅户内配电系统方框图。关于空气开关和漏电保护器的作用，下列分析正确的是(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A．当电灯电流过大时，空气开关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将跳闸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B．当插座漏电时，空气开关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将跳闸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C．当空调电流过大时，漏电保护器会迅速切断电流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D．空气开关跳闸，问题解决后需更换新的空气开关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o:spt="75" type="#_x0000_t75" style="height:116.4pt;width:194.9pt;" filled="f" o:preferrelative="t" stroked="f" coordsize="21600,21600">
            <v:path/>
            <v:fill on="f" focussize="0,0"/>
            <v:stroke on="f" joinstyle="miter"/>
            <v:imagedata r:id="rId9" o:title="22WB110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(第3题)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“安全无小事，用电须当心”，下列各项操作中，不符合安全用电原则的是(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A．更换灯泡、搬动电器前应断开电源开关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B．家庭电路的开关接在零线和灯泡之间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C．不能用湿手扳开关或用湿布擦拭使用中的用电器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D．发现有人触电后，应该首先切断电源，然后再进行其他的救护措施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在“估测用电器的实际功率”的综合实践活动中，小明先断开家中所有用电器，只让图甲所示的电饭锅煮饭3 min，测得电能表指示灯闪烁120次。若只让图乙所示的家用台扇工作6 min，则电能表指示灯闪烁的次数最可能是(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A．4次　　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B．16次　 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C．36次　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D．48次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o:spt="75" type="#_x0000_t75" style="height:59.1pt;width:93.5pt;" filled="f" o:preferrelative="t" stroked="f" coordsize="21600,21600">
            <v:path/>
            <v:fill on="f" focussize="0,0"/>
            <v:stroke on="f" joinstyle="miter"/>
            <v:imagedata r:id="rId10" o:title="22WB11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(第5题)　</w:t>
      </w: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63.4pt;width:98.8pt;" filled="f" o:preferrelative="t" stroked="f" coordsize="21600,21600">
            <v:path/>
            <v:fill on="f" focussize="0,0"/>
            <v:stroke on="f" joinstyle="miter"/>
            <v:imagedata r:id="rId11" o:title="22WB11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(第6题)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用如图所示的装置探究“影响电流热效应的因素”，电阻丝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分别密封在两只完全相同的烧瓶中，且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＜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，瓶中装有质量相等的煤油。下列说法正确的是(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A．该装置用来探究电流热效应与电流大小的关系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B．闭合开关后，装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电阻丝的烧瓶中温度计示数上升较快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C．实验中，通过温度计示数的变化来比较电阻丝产生热量的多少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D．将某一烧瓶中的煤油换成等质量的水，可比较煤油和水的比热容大小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一只电热水壶有两根电阻丝，其阻值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＞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，现在把这只电热水壶接入电路中将一壶水加热至沸腾，则下列说法正确的是(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A．只接入电阻丝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，所用时间最短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B．将两根电阻丝串联后接入电路中时，所用时间最短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C．将两根电阻丝并联后接入电路中时，所用时间最短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D．两根电阻丝无论串联和并联，所用时间都相等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在探究“电功率与电阻关系”时，实验准备了阻值分别为5 Ω、15 Ω的 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两个同一类型的灯泡。同学们按图甲、图乙设计了两个实验电路进行探究。不考虑温度对灯丝电阻的影响，下列说法正确的是(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A．图甲中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灯泡比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灯泡亮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B．图甲中滑动变阻器滑片向左滑动过程中，两个灯泡的亮度都变亮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C．图乙中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灯泡比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灯泡亮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D．图乙中滑动变阻器滑片向左滑动过程中，两个灯泡的亮度都变亮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77.35pt;width:129pt;" filled="f" o:preferrelative="t" stroked="f" coordsize="21600,21600">
            <v:path/>
            <v:fill on="f" focussize="0,0"/>
            <v:stroke on="f" joinstyle="miter"/>
            <v:imagedata r:id="rId12" o:title="22WB11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(第8题)　</w:t>
      </w: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69.85pt;width:83.8pt;" filled="f" o:preferrelative="t" stroked="f" coordsize="21600,21600">
            <v:path/>
            <v:fill on="f" focussize="0,0"/>
            <v:stroke on="f" joinstyle="miter"/>
            <v:imagedata r:id="rId13" o:title="22WB11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(第9题)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如图所示，电源电压保持不变，滑动变阻器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标有“30 Ω 1 A”，定值电阻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的阻值为10 Ω，小灯泡L标有“6 V　3.6 W”(电阻不随温度而变化)，电流表的量程为0～3 A。当S闭合，S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断开，滑片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移到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的中点时，小灯泡恰好正常发光。在保证电路安全的前提下，电路消耗总功率的最小值与最大值之比是(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A．1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 xml:space="preserve">4　　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B．1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 xml:space="preserve">8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C．2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 xml:space="preserve">7　　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D．3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>20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图甲是通过小灯泡L的电流与其两端电压的关系图像。现将小灯泡L与电阻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连入如图乙所示的电路中。闭合开关S，小灯泡的实际功率为1.8 W，电压表示数为3 V。下列结果正确的是(　　)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电源电压为9 V　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的阻值为10 Ω　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电路消耗的总功率为2.7 W　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通过电阻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的电流为0.6 A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①②③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②③④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①④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②④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o:spt="75" type="#_x0000_t75" style="height:98pt;width:212.7pt;" filled="f" o:preferrelative="t" stroked="f" coordsize="21600,21600">
            <v:path/>
            <v:fill on="f" focussize="0,0"/>
            <v:stroke on="f" joinstyle="miter"/>
            <v:imagedata r:id="rId14" o:title="22OT2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(第10题)　</w:t>
      </w:r>
      <w:r>
        <w:rPr>
          <w:rFonts w:ascii="Times New Roman" w:hAnsi="Times New Roman"/>
          <w:sz w:val="24"/>
          <w:szCs w:val="24"/>
        </w:rPr>
        <w:pict>
          <v:shape id="_x0000_i1031" o:spt="75" type="#_x0000_t75" style="height:44pt;width:77.35pt;" filled="f" o:preferrelative="t" stroked="f" coordsize="21600,21600">
            <v:path/>
            <v:fill on="f" focussize="0,0"/>
            <v:stroke on="f" joinstyle="miter"/>
            <v:imagedata r:id="rId15" o:title="22WB117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(第11题)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二、填空题(每空2分，共24分)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家庭电路中三孔插座非常普遍，中间的插孔接________线。对人体来说，安全电压一般不高于________ V。如图所示的是小明家的电能表，他家用电总计________kW·h，已知1 kW·h电费为0.50元，则小明家应缴纳的总电费是________元。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物理兴趣小组的师生自制了一个电炉。电炉的电阻丝通过5 A的电流时，每分钟可产生6.6×10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  <w:r>
        <w:rPr>
          <w:rFonts w:ascii="Times New Roman" w:hAnsi="Times New Roman"/>
          <w:sz w:val="24"/>
          <w:szCs w:val="24"/>
        </w:rPr>
        <w:t xml:space="preserve"> J的热量，则这个电炉的电功率为________ W，电阻丝工作时的电阻为______Ω。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一只小灯泡上标有“6 V　3 W”字样，若要把它接到9 V电源上，为使其正常发光，应串联一个________Ω的电阻。若通电10 s，整个电路电流所做的功为________J。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两个电路元件甲和乙的电流与电压的关系如图所示。若将元件甲、乙并联后接在电压为2 V的电源两端，元件甲和乙消耗的总功率为________W ；若将它们串联后接在电压为3 V的电源两端，元件甲和乙消耗的总功率为________W 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2" o:spt="75" type="#_x0000_t75" style="height:70.95pt;width:87.05pt;" filled="f" o:preferrelative="t" stroked="f" coordsize="21600,21600">
            <v:path/>
            <v:fill on="f" focussize="0,0"/>
            <v:stroke on="f" joinstyle="miter"/>
            <v:imagedata r:id="rId16" o:title="22WB118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(第14题)　　</w:t>
      </w:r>
      <w:r>
        <w:rPr>
          <w:rFonts w:ascii="Times New Roman" w:hAnsi="Times New Roman"/>
          <w:sz w:val="24"/>
          <w:szCs w:val="24"/>
        </w:rPr>
        <w:pict>
          <v:shape id="_x0000_i1033" o:spt="75" type="#_x0000_t75" style="height:97.1pt;width:159.15pt;" filled="f" o:preferrelative="t" stroked="f" coordsize="21600,21600">
            <v:path/>
            <v:fill on="f" focussize="0,0"/>
            <v:stroke on="f" joinstyle="miter"/>
            <v:imagedata r:id="rId17" o:title="22WB119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(第15题)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已知甲、乙两个用电器的额定电压都是6 V，某实验小组通过实验画出两个用电器的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图像，如图所示。若把它们串联到同一电路中，它们两端的总电压不得超过________V；若把它们并联在电路中，10 s内电路消耗的最大电能是________J。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三、作图题(共4分)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如图所示的为冰箱工作时的部分电路示意图。冰箱内照明灯由开关S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控制，压缩机M由开关S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控制。根据题意，将图连接完整，并符合安全用电原则。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4" o:spt="75" type="#_x0000_t75" style="height:90.05pt;width:169.2pt;" filled="f" o:preferrelative="t" stroked="f" coordsize="21600,21600">
            <v:path/>
            <v:fill on="f" focussize="0,0"/>
            <v:stroke on="f" joinstyle="miter"/>
            <v:imagedata r:id="rId18" o:title="22WB120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(第16题)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四、实验探究题(第17题14分，第18题14分，共28分)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如图甲所示的是“测量小灯泡的电功率”的实验，小灯泡的额定电压为2.5 V。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5" o:spt="75" type="#_x0000_t75" style="height:101.3pt;width:236.5pt;" filled="f" o:preferrelative="t" stroked="f" coordsize="21600,21600">
            <v:path/>
            <v:fill on="f" focussize="0,0"/>
            <v:stroke on="f" joinstyle="miter"/>
            <v:imagedata r:id="rId19" o:title="J-4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(第17题)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(1)请你用笔画线代替导线，将图甲中的实物电路连接完整，要求滑片向左滑动时，滑动变阻器接入电路的阻值变大。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(2)闭合开关后，灯泡发光微弱，无论怎样移动滑动变阻器的滑片，小灯泡亮度不变，其原因可能是将滑动变阻器的________(填“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”或“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”)接线柱接入了电路。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(3)某次实验，电压表示数如图乙所示，欲使小灯泡正常发光，则滑动变阻器的滑片应向________(填“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”或“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”)端滑动，直到电压表的示数为________V。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(4)实验测量的数据如表所示，则小灯泡的额定功率为________W。灯泡的亮度跟实际电功率的关系：灯泡的亮度是由灯泡的________决定的，功率越大灯泡越________。</w:t>
      </w:r>
    </w:p>
    <w:tbl>
      <w:tblPr>
        <w:tblStyle w:val="7"/>
        <w:tblW w:w="5573" w:type="dxa"/>
        <w:jc w:val="center"/>
        <w:tblInd w:w="12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9"/>
        <w:gridCol w:w="816"/>
        <w:gridCol w:w="81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数据序号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发光情况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较暗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较亮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明亮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特亮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电压/V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电流/A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电功率/W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0.55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0.93</w:t>
            </w:r>
          </w:p>
        </w:tc>
      </w:tr>
    </w:tbl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如图所示，两个完全相同的密闭容器中各装一电热丝，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＝5 Ω，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＝10 Ω。小明将它们与滑动变阻器串联组成电路，探究“电流产生的热量跟哪些因素有关”。通电后，两容器内的空气被加热后膨胀，使U形管的液面发生变化。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6" o:spt="75" type="#_x0000_t75" style="height:121.5pt;width:154pt;" filled="f" o:preferrelative="t" stroked="f" coordsize="21600,21600">
            <v:path/>
            <v:fill on="f" focussize="0,0"/>
            <v:stroke on="f" joinstyle="miter"/>
            <v:imagedata r:id="rId20" o:title="22WB12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(1)根据小明的设计，通电后，观察____________________可比较电热丝产生热量的多少。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(2)此电路可探究电流产生的热量与________、________的关系；小华用另一套相同的装置进行实验，发现右边U形管液面没有发生明显变化，其原因可能是________。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(3)电路接通后，通过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的电流________(填“大于”“等于”或“小于”)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的电流，通电一段时间后的现象如图所示，可得出的结论是________________________________________。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(4)请根据以上实验结论简要解释“电炉工作时，电炉丝发红而与电炉丝相连的导线却不怎么发热”：_____________________</w:t>
      </w:r>
      <w:r>
        <w:rPr>
          <w:rFonts w:hint="eastAsia"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五、计算题(共14分)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如图所示的是某型号电热加湿器的原理图，如表为其部分技术参数。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为发热电阻，且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，S为旋转型开关，1、2、3、4为触点，通过旋转开关S可实现“关”“低挡”“高挡”之间的转换。(低挡为小功率加热，高挡为大功率加热)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的阻值。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(2)据电热加湿器的原理图计算加湿器处于低挡位置时的发热功率。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(3)如图2所示的是某次使用加湿器工作30 min的图像，请计算加湿器消耗的总电能。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7" o:spt="75" type="#_x0000_t75" style="height:120.55pt;width:232.15pt;" filled="f" o:preferrelative="t" stroked="f" coordsize="21600,21600">
            <v:path/>
            <v:fill on="f" focussize="0,0"/>
            <v:stroke on="f" joinstyle="miter"/>
            <v:imagedata r:id="rId21" o:title="22WB12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(第19题)</w:t>
      </w:r>
    </w:p>
    <w:tbl>
      <w:tblPr>
        <w:tblStyle w:val="7"/>
        <w:tblW w:w="4120" w:type="dxa"/>
        <w:jc w:val="center"/>
        <w:tblInd w:w="9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额定电压</w:t>
            </w: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 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高挡发热功率</w:t>
            </w: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 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水箱容积</w:t>
            </w: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适用面积</w:t>
            </w: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20～40 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一、1. C　2. C　3. A　4.  B　5. B　6. C　7. C　8. C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9. D　10. A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二、11. 地；36；6 286.8；3 143.4 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1 100；44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6；45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1.2；0.6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8；90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解：如图所示。</w:t>
      </w:r>
    </w:p>
    <w:p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8" o:spt="75" type="#_x0000_t75" style="height:115.5pt;width:216.9pt;" filled="f" o:preferrelative="t" stroked="f" coordsize="21600,21600">
            <v:path/>
            <v:fill on="f" focussize="0,0"/>
            <v:stroke on="f" joinstyle="miter"/>
            <v:imagedata r:id="rId22" o:title="22WD5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(第16题)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四、17. 解：(1)如图所示。　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　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；2.5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(4)0.7；实际功率；亮</w:t>
      </w:r>
    </w:p>
    <w:p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9" o:spt="75" type="#_x0000_t75" style="height:132.25pt;width:181.65pt;" filled="f" o:preferrelative="t" stroked="f" coordsize="21600,21600">
            <v:path/>
            <v:fill on="f" focussize="0,0"/>
            <v:stroke on="f" joinstyle="miter"/>
            <v:imagedata r:id="rId23" o:title="+++3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(第17题)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 (1)U形管液面的高度差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(2)电阻；通电时间；装置漏气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(3)等于；在电流和通电时间相同时，电阻越大，产生的热量越多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(4)电炉丝与导线是串联的，电流和通电时间相等，电炉丝的电阻较大，产生的热量较多，而导线的电阻极小，所以几乎不发热</w:t>
      </w:r>
    </w:p>
    <w:p>
      <w:pPr>
        <w:spacing w:line="360" w:lineRule="auto"/>
        <w:ind w:left="566" w:hanging="566" w:hangingChars="23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解：由图1知，开关S接“1、2”时电路断路为关；“2、3”时两电阻串联，接“3、4”时只有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接入电路，电源电压一定，由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i/>
          <w:sz w:val="24"/>
          <w:szCs w:val="24"/>
        </w:rPr>
        <w:instrText xml:space="preserve">,R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可知，接“2、3”时电阻最大，为低挡，接“3、4”时电阻最小，为高挡。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(1)由图2知，高挡功率：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  <w:vertAlign w:val="subscript"/>
        </w:rPr>
        <w:t>高</w:t>
      </w:r>
      <w:r>
        <w:rPr>
          <w:rFonts w:ascii="Times New Roman" w:hAnsi="Times New Roman"/>
          <w:sz w:val="24"/>
          <w:szCs w:val="24"/>
        </w:rPr>
        <w:t>＝484 W，由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i/>
          <w:sz w:val="24"/>
          <w:szCs w:val="24"/>
        </w:rPr>
        <w:instrText xml:space="preserve">,R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可得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的阻值：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i/>
          <w:sz w:val="24"/>
          <w:szCs w:val="24"/>
        </w:rPr>
        <w:instrText xml:space="preserve">,P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高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(（220 V）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484 W)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＝100 Ω；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(2)由题知，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，低挡发热功率：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  <w:vertAlign w:val="subscript"/>
        </w:rPr>
        <w:t>低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i/>
          <w:sz w:val="24"/>
          <w:szCs w:val="24"/>
        </w:rPr>
        <w:instrText xml:space="preserve">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2</w:instrText>
      </w:r>
      <w:r>
        <w:rPr>
          <w:rFonts w:ascii="Times New Roman" w:hAnsi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(（220 V）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2×100 Ω)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＝242 W；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(3)由图2知，工作30 min，其中高挡10 min，低挡20 min，所以加湿器消耗的总电能：</w:t>
      </w:r>
    </w:p>
    <w:p>
      <w:pPr>
        <w:tabs>
          <w:tab w:val="left" w:pos="4536"/>
        </w:tabs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i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  <w:vertAlign w:val="subscript"/>
        </w:rPr>
        <w:t>高</w:t>
      </w:r>
      <w:r>
        <w:rPr>
          <w:rFonts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i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  <w:vertAlign w:val="subscript"/>
        </w:rPr>
        <w:t>低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  <w:vertAlign w:val="subscript"/>
        </w:rPr>
        <w:t>高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vertAlign w:val="subscript"/>
        </w:rPr>
        <w:t>高</w:t>
      </w:r>
      <w:r>
        <w:rPr>
          <w:rFonts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  <w:vertAlign w:val="subscript"/>
        </w:rPr>
        <w:t>低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vertAlign w:val="subscript"/>
        </w:rPr>
        <w:t>低</w:t>
      </w:r>
      <w:r>
        <w:rPr>
          <w:rFonts w:ascii="Times New Roman" w:hAnsi="Times New Roman"/>
          <w:sz w:val="24"/>
          <w:szCs w:val="24"/>
        </w:rPr>
        <w:t>＝484 W×10×60 s＋242 W×20×60 s＝5.808×10</w:t>
      </w:r>
      <w:r>
        <w:rPr>
          <w:rFonts w:ascii="Times New Roman" w:hAnsi="Times New Roman"/>
          <w:sz w:val="24"/>
          <w:szCs w:val="24"/>
          <w:vertAlign w:val="superscript"/>
        </w:rPr>
        <w:t>5</w:t>
      </w:r>
      <w:r>
        <w:rPr>
          <w:rFonts w:ascii="Times New Roman" w:hAnsi="Times New Roman"/>
          <w:sz w:val="24"/>
          <w:szCs w:val="24"/>
        </w:rPr>
        <w:t xml:space="preserve"> J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7" o:spid="_x0000_s2049" o:spt="136" type="#_x0000_t136" style="position:absolute;left:0pt;height:60pt;width:24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6" o:spid="_x0000_s2054" o:spt="136" type="#_x0000_t136" style="position:absolute;left:0pt;height:60pt;width:240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27133"/>
    <w:rsid w:val="00033572"/>
    <w:rsid w:val="00042634"/>
    <w:rsid w:val="00045527"/>
    <w:rsid w:val="000601BA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C779E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F5332"/>
    <w:rsid w:val="001F5E23"/>
    <w:rsid w:val="00203518"/>
    <w:rsid w:val="00205FA1"/>
    <w:rsid w:val="002127CE"/>
    <w:rsid w:val="00220A96"/>
    <w:rsid w:val="0023544F"/>
    <w:rsid w:val="00241636"/>
    <w:rsid w:val="00244DBE"/>
    <w:rsid w:val="00245146"/>
    <w:rsid w:val="00265CCA"/>
    <w:rsid w:val="002722B5"/>
    <w:rsid w:val="00280F8F"/>
    <w:rsid w:val="00282116"/>
    <w:rsid w:val="002B1D41"/>
    <w:rsid w:val="002B3EC0"/>
    <w:rsid w:val="002B71BA"/>
    <w:rsid w:val="002C26ED"/>
    <w:rsid w:val="002D2C23"/>
    <w:rsid w:val="002D3563"/>
    <w:rsid w:val="002F0745"/>
    <w:rsid w:val="002F4ED2"/>
    <w:rsid w:val="00304C79"/>
    <w:rsid w:val="00306488"/>
    <w:rsid w:val="003101A9"/>
    <w:rsid w:val="00330381"/>
    <w:rsid w:val="0034566A"/>
    <w:rsid w:val="00350125"/>
    <w:rsid w:val="00352380"/>
    <w:rsid w:val="00352C45"/>
    <w:rsid w:val="00376199"/>
    <w:rsid w:val="00376D9A"/>
    <w:rsid w:val="00380B3D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71F95"/>
    <w:rsid w:val="00486836"/>
    <w:rsid w:val="004B18DE"/>
    <w:rsid w:val="004B4147"/>
    <w:rsid w:val="004C0B4E"/>
    <w:rsid w:val="004D44A4"/>
    <w:rsid w:val="004E445E"/>
    <w:rsid w:val="00501E1E"/>
    <w:rsid w:val="0050606E"/>
    <w:rsid w:val="005060BC"/>
    <w:rsid w:val="00511306"/>
    <w:rsid w:val="00512273"/>
    <w:rsid w:val="00515155"/>
    <w:rsid w:val="0051531C"/>
    <w:rsid w:val="00515783"/>
    <w:rsid w:val="00523F59"/>
    <w:rsid w:val="005247F5"/>
    <w:rsid w:val="00526C26"/>
    <w:rsid w:val="00562C74"/>
    <w:rsid w:val="00570B70"/>
    <w:rsid w:val="0057555E"/>
    <w:rsid w:val="00577990"/>
    <w:rsid w:val="00580498"/>
    <w:rsid w:val="005B4FA3"/>
    <w:rsid w:val="005B6C46"/>
    <w:rsid w:val="005C4B91"/>
    <w:rsid w:val="005C5079"/>
    <w:rsid w:val="005D71DC"/>
    <w:rsid w:val="005F0835"/>
    <w:rsid w:val="00606417"/>
    <w:rsid w:val="00610ECF"/>
    <w:rsid w:val="006143F1"/>
    <w:rsid w:val="00645053"/>
    <w:rsid w:val="00650174"/>
    <w:rsid w:val="00652724"/>
    <w:rsid w:val="00664A9F"/>
    <w:rsid w:val="00665CFD"/>
    <w:rsid w:val="006755ED"/>
    <w:rsid w:val="006911E8"/>
    <w:rsid w:val="00696F36"/>
    <w:rsid w:val="006A27C0"/>
    <w:rsid w:val="006A3823"/>
    <w:rsid w:val="006B46A9"/>
    <w:rsid w:val="006D185B"/>
    <w:rsid w:val="00704035"/>
    <w:rsid w:val="007040CA"/>
    <w:rsid w:val="00707882"/>
    <w:rsid w:val="00710C9B"/>
    <w:rsid w:val="00720D07"/>
    <w:rsid w:val="007255E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64C3"/>
    <w:rsid w:val="007A7991"/>
    <w:rsid w:val="007B1071"/>
    <w:rsid w:val="007B74EF"/>
    <w:rsid w:val="007C0EE1"/>
    <w:rsid w:val="007C410B"/>
    <w:rsid w:val="007C71E4"/>
    <w:rsid w:val="007C7639"/>
    <w:rsid w:val="007E4A6D"/>
    <w:rsid w:val="007E52C7"/>
    <w:rsid w:val="00813266"/>
    <w:rsid w:val="00825E98"/>
    <w:rsid w:val="00832C14"/>
    <w:rsid w:val="00834046"/>
    <w:rsid w:val="0084621F"/>
    <w:rsid w:val="00855CB5"/>
    <w:rsid w:val="0086676B"/>
    <w:rsid w:val="008747C9"/>
    <w:rsid w:val="00874EC5"/>
    <w:rsid w:val="0088033A"/>
    <w:rsid w:val="0088172D"/>
    <w:rsid w:val="00895410"/>
    <w:rsid w:val="008C2C5F"/>
    <w:rsid w:val="008D1020"/>
    <w:rsid w:val="008D32E4"/>
    <w:rsid w:val="008F3FF7"/>
    <w:rsid w:val="00901403"/>
    <w:rsid w:val="009103A2"/>
    <w:rsid w:val="009112A4"/>
    <w:rsid w:val="00917A80"/>
    <w:rsid w:val="0094359B"/>
    <w:rsid w:val="00946EC9"/>
    <w:rsid w:val="0095571F"/>
    <w:rsid w:val="00964726"/>
    <w:rsid w:val="00984ED1"/>
    <w:rsid w:val="009A2359"/>
    <w:rsid w:val="009A4E33"/>
    <w:rsid w:val="009A5DE4"/>
    <w:rsid w:val="009B04ED"/>
    <w:rsid w:val="009C59E9"/>
    <w:rsid w:val="009D4895"/>
    <w:rsid w:val="009D6793"/>
    <w:rsid w:val="009F7984"/>
    <w:rsid w:val="00A4518C"/>
    <w:rsid w:val="00A50E71"/>
    <w:rsid w:val="00A52C56"/>
    <w:rsid w:val="00A544DA"/>
    <w:rsid w:val="00A74C8E"/>
    <w:rsid w:val="00A876FC"/>
    <w:rsid w:val="00AA30F4"/>
    <w:rsid w:val="00AB0152"/>
    <w:rsid w:val="00AB3800"/>
    <w:rsid w:val="00AE1947"/>
    <w:rsid w:val="00AE63DC"/>
    <w:rsid w:val="00B02BC8"/>
    <w:rsid w:val="00B02C11"/>
    <w:rsid w:val="00B11E1E"/>
    <w:rsid w:val="00B1350E"/>
    <w:rsid w:val="00B178B5"/>
    <w:rsid w:val="00B21E7E"/>
    <w:rsid w:val="00B26770"/>
    <w:rsid w:val="00B3044E"/>
    <w:rsid w:val="00B66DDD"/>
    <w:rsid w:val="00B87530"/>
    <w:rsid w:val="00B91929"/>
    <w:rsid w:val="00B93D3E"/>
    <w:rsid w:val="00BA1E91"/>
    <w:rsid w:val="00BF5122"/>
    <w:rsid w:val="00C02FC6"/>
    <w:rsid w:val="00C16677"/>
    <w:rsid w:val="00C35908"/>
    <w:rsid w:val="00C56290"/>
    <w:rsid w:val="00C6073B"/>
    <w:rsid w:val="00C61373"/>
    <w:rsid w:val="00C71AEC"/>
    <w:rsid w:val="00C71B61"/>
    <w:rsid w:val="00C7682F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6F18"/>
    <w:rsid w:val="00DA0550"/>
    <w:rsid w:val="00DB2DEB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35A35"/>
    <w:rsid w:val="00E3791C"/>
    <w:rsid w:val="00E405E8"/>
    <w:rsid w:val="00E4182F"/>
    <w:rsid w:val="00E4420A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84F"/>
    <w:rsid w:val="00EE5B26"/>
    <w:rsid w:val="00F169DB"/>
    <w:rsid w:val="00F1753A"/>
    <w:rsid w:val="00F43099"/>
    <w:rsid w:val="00F5731B"/>
    <w:rsid w:val="00F614D9"/>
    <w:rsid w:val="00F72534"/>
    <w:rsid w:val="00F82369"/>
    <w:rsid w:val="00F86F54"/>
    <w:rsid w:val="00F9206A"/>
    <w:rsid w:val="00F93E3D"/>
    <w:rsid w:val="00F97D24"/>
    <w:rsid w:val="00FA2E63"/>
    <w:rsid w:val="00FB352E"/>
    <w:rsid w:val="00FB5582"/>
    <w:rsid w:val="00FC2BB8"/>
    <w:rsid w:val="00FD60E8"/>
    <w:rsid w:val="00FE4B8E"/>
    <w:rsid w:val="00FE4C41"/>
    <w:rsid w:val="00FF002A"/>
    <w:rsid w:val="0BCA1498"/>
    <w:rsid w:val="1AF734C4"/>
    <w:rsid w:val="1B4F66C5"/>
    <w:rsid w:val="2E5877A6"/>
    <w:rsid w:val="422F30BF"/>
    <w:rsid w:val="4F3009E8"/>
    <w:rsid w:val="54F06150"/>
    <w:rsid w:val="59FF52A7"/>
    <w:rsid w:val="677A15C6"/>
    <w:rsid w:val="6BE867E1"/>
    <w:rsid w:val="7ED7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CF0DB7-8688-4331-B73A-5DABDD4426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1023</Words>
  <Characters>5833</Characters>
  <Lines>48</Lines>
  <Paragraphs>13</Paragraphs>
  <TotalTime>0</TotalTime>
  <ScaleCrop>false</ScaleCrop>
  <LinksUpToDate>false</LinksUpToDate>
  <CharactersWithSpaces>6843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2022-04-22T12:31:02Z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